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70" w:rsidRDefault="00F56C6A">
      <w:r>
        <w:t xml:space="preserve">Okulumuz 65 Dönüm arazi üzerine kurulmuş olup 2020- 2021 Eğitim Öğretim Yılında 450 öğrenciyle Eğitime başlamıştır. </w:t>
      </w:r>
      <w:bookmarkStart w:id="0" w:name="_GoBack"/>
      <w:bookmarkEnd w:id="0"/>
    </w:p>
    <w:sectPr w:rsidR="0099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6A"/>
    <w:rsid w:val="00992670"/>
    <w:rsid w:val="00F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986"/>
  <w15:chartTrackingRefBased/>
  <w15:docId w15:val="{2DBF68E8-A2D5-4354-AC0E-297E3F31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2022-06-14T13:59:00Z</dcterms:created>
  <dcterms:modified xsi:type="dcterms:W3CDTF">2022-06-14T14:03:00Z</dcterms:modified>
</cp:coreProperties>
</file>